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D1" w:rsidRDefault="002C39D1" w:rsidP="002C39D1">
      <w:pPr>
        <w:pStyle w:val="a3"/>
        <w:shd w:val="clear" w:color="auto" w:fill="FFFFFF"/>
        <w:spacing w:before="0" w:beforeAutospacing="0" w:after="234" w:afterAutospacing="0"/>
        <w:jc w:val="center"/>
        <w:rPr>
          <w:color w:val="273350"/>
          <w:shd w:val="clear" w:color="auto" w:fill="F7F8F8"/>
        </w:rPr>
      </w:pPr>
      <w:r>
        <w:rPr>
          <w:rFonts w:ascii="Montserrat" w:hAnsi="Montserrat"/>
          <w:b/>
          <w:bCs/>
          <w:color w:val="273350"/>
          <w:sz w:val="30"/>
          <w:szCs w:val="30"/>
          <w:shd w:val="clear" w:color="auto" w:fill="FFFFFF"/>
        </w:rPr>
        <w:t>Прием заявок на отбор инициативных проектов Красноярского сельского поселения для участия в конкурсном отборе инициативных проектов на территории Омской области на 2025 год</w:t>
      </w:r>
    </w:p>
    <w:p w:rsidR="002C39D1" w:rsidRDefault="002C39D1" w:rsidP="002C39D1">
      <w:pPr>
        <w:pStyle w:val="a3"/>
        <w:shd w:val="clear" w:color="auto" w:fill="FFFFFF"/>
        <w:spacing w:before="0" w:beforeAutospacing="0" w:after="234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color w:val="273350"/>
          <w:shd w:val="clear" w:color="auto" w:fill="F7F8F8"/>
        </w:rPr>
        <w:t xml:space="preserve">      Прием заявок на отбор инициативных проектов Красноярского сельского поселения для участия в конкурсном отборе инициативных проектов на территории Омской области </w:t>
      </w:r>
      <w:r>
        <w:rPr>
          <w:rStyle w:val="a6"/>
          <w:color w:val="273350"/>
          <w:shd w:val="clear" w:color="auto" w:fill="F7F8F8"/>
        </w:rPr>
        <w:t>на</w:t>
      </w:r>
      <w:r>
        <w:rPr>
          <w:color w:val="273350"/>
          <w:shd w:val="clear" w:color="auto" w:fill="F7F8F8"/>
        </w:rPr>
        <w:t> </w:t>
      </w:r>
      <w:r>
        <w:rPr>
          <w:rStyle w:val="a6"/>
          <w:color w:val="273350"/>
          <w:shd w:val="clear" w:color="auto" w:fill="F7F8F8"/>
        </w:rPr>
        <w:t>2025год</w:t>
      </w:r>
      <w:r>
        <w:rPr>
          <w:color w:val="273350"/>
          <w:shd w:val="clear" w:color="auto" w:fill="F7F8F8"/>
        </w:rPr>
        <w:t> осуществляется:</w:t>
      </w:r>
      <w:r>
        <w:rPr>
          <w:color w:val="273350"/>
          <w:shd w:val="clear" w:color="auto" w:fill="F7F8F8"/>
        </w:rPr>
        <w:br/>
        <w:t>     </w:t>
      </w:r>
      <w:r>
        <w:rPr>
          <w:rStyle w:val="a6"/>
          <w:color w:val="273350"/>
          <w:shd w:val="clear" w:color="auto" w:fill="F7F8F8"/>
        </w:rPr>
        <w:t>с 16 августа по 03 сентября 2024 года, в рабочие дни: понедельни</w:t>
      </w:r>
      <w:proofErr w:type="gramStart"/>
      <w:r>
        <w:rPr>
          <w:rStyle w:val="a6"/>
          <w:color w:val="273350"/>
          <w:shd w:val="clear" w:color="auto" w:fill="F7F8F8"/>
        </w:rPr>
        <w:t>к-</w:t>
      </w:r>
      <w:proofErr w:type="gramEnd"/>
      <w:r>
        <w:rPr>
          <w:rStyle w:val="a6"/>
          <w:color w:val="273350"/>
          <w:shd w:val="clear" w:color="auto" w:fill="F7F8F8"/>
        </w:rPr>
        <w:t xml:space="preserve"> четверг с 8 ч.15 мин. до 17ч.00 мин, в пятницу с 8 ч.15мин. до 16 ч.45 мин., перерыв с 12ч.35 мин. до 14ч.00мин.</w:t>
      </w:r>
    </w:p>
    <w:p w:rsidR="002C39D1" w:rsidRDefault="002C39D1" w:rsidP="002C39D1">
      <w:pPr>
        <w:pStyle w:val="a3"/>
        <w:shd w:val="clear" w:color="auto" w:fill="FFFFFF"/>
        <w:spacing w:before="0" w:beforeAutospacing="0" w:after="234" w:afterAutospacing="0"/>
        <w:jc w:val="both"/>
        <w:rPr>
          <w:color w:val="273350"/>
          <w:shd w:val="clear" w:color="auto" w:fill="F7F8F8"/>
        </w:rPr>
      </w:pPr>
      <w:r>
        <w:rPr>
          <w:color w:val="273350"/>
          <w:shd w:val="clear" w:color="auto" w:fill="F7F8F8"/>
        </w:rPr>
        <w:t>    При внесении инициативного проекта к заявке прилагаются документы, подтверждающие поддержку инициативного проекта жителями Красноярского сельского поселения или его части, в том числе:</w:t>
      </w:r>
    </w:p>
    <w:p w:rsidR="002C39D1" w:rsidRDefault="002C39D1" w:rsidP="00E67AAF">
      <w:pPr>
        <w:pStyle w:val="a3"/>
        <w:numPr>
          <w:ilvl w:val="0"/>
          <w:numId w:val="3"/>
        </w:numPr>
        <w:shd w:val="clear" w:color="auto" w:fill="FFFFFF"/>
        <w:spacing w:before="0" w:beforeAutospacing="0" w:after="234" w:afterAutospacing="0"/>
        <w:jc w:val="both"/>
        <w:rPr>
          <w:color w:val="273350"/>
          <w:shd w:val="clear" w:color="auto" w:fill="F7F8F8"/>
        </w:rPr>
      </w:pPr>
      <w:r>
        <w:rPr>
          <w:color w:val="273350"/>
          <w:shd w:val="clear" w:color="auto" w:fill="F7F8F8"/>
        </w:rPr>
        <w:t>описание инициативного проекта по типовой форме, утвержденной постановлением Правительства Омской области от 7 апреля 2021 года № 133-п (</w:t>
      </w:r>
      <w:hyperlink r:id="rId5" w:history="1">
        <w:r w:rsidRPr="009028B2">
          <w:rPr>
            <w:rStyle w:val="a4"/>
            <w:shd w:val="clear" w:color="auto" w:fill="F7F8F8"/>
          </w:rPr>
          <w:t>https://mf.omskportal.ru/oiv/mf/etc/Инициативное-бюджетирование</w:t>
        </w:r>
      </w:hyperlink>
      <w:r>
        <w:rPr>
          <w:color w:val="273350"/>
          <w:shd w:val="clear" w:color="auto" w:fill="F7F8F8"/>
        </w:rPr>
        <w:t>);</w:t>
      </w:r>
    </w:p>
    <w:p w:rsidR="00E67AAF" w:rsidRDefault="002C39D1" w:rsidP="00E67AAF">
      <w:pPr>
        <w:pStyle w:val="a3"/>
        <w:shd w:val="clear" w:color="auto" w:fill="FFFFFF"/>
        <w:spacing w:before="0" w:beforeAutospacing="0" w:after="234" w:afterAutospacing="0"/>
        <w:ind w:left="660" w:hanging="360"/>
        <w:jc w:val="both"/>
        <w:rPr>
          <w:color w:val="273350"/>
          <w:shd w:val="clear" w:color="auto" w:fill="F7F8F8"/>
        </w:rPr>
      </w:pPr>
      <w:r>
        <w:rPr>
          <w:color w:val="273350"/>
          <w:shd w:val="clear" w:color="auto" w:fill="F7F8F8"/>
        </w:rPr>
        <w:t>2) протокол схода, собрания, конференции граждан (документ, подтверждающий мнение граждан, полученное путем опроса, сбора их подписей);</w:t>
      </w:r>
    </w:p>
    <w:p w:rsidR="00E67AAF" w:rsidRDefault="002C39D1" w:rsidP="00E67AAF">
      <w:pPr>
        <w:pStyle w:val="a3"/>
        <w:numPr>
          <w:ilvl w:val="0"/>
          <w:numId w:val="5"/>
        </w:numPr>
        <w:shd w:val="clear" w:color="auto" w:fill="FFFFFF"/>
        <w:spacing w:before="0" w:beforeAutospacing="0" w:after="234" w:afterAutospacing="0"/>
        <w:jc w:val="both"/>
        <w:rPr>
          <w:color w:val="273350"/>
          <w:shd w:val="clear" w:color="auto" w:fill="F7F8F8"/>
        </w:rPr>
      </w:pPr>
      <w:r>
        <w:rPr>
          <w:color w:val="273350"/>
          <w:shd w:val="clear" w:color="auto" w:fill="F7F8F8"/>
        </w:rPr>
        <w:t>локальная смета расходов, указанных в описании инициативного проекта;</w:t>
      </w:r>
    </w:p>
    <w:p w:rsidR="00E67AAF" w:rsidRDefault="002C39D1" w:rsidP="00E67AAF">
      <w:pPr>
        <w:pStyle w:val="a3"/>
        <w:numPr>
          <w:ilvl w:val="0"/>
          <w:numId w:val="5"/>
        </w:numPr>
        <w:shd w:val="clear" w:color="auto" w:fill="FFFFFF"/>
        <w:spacing w:before="0" w:beforeAutospacing="0" w:after="234" w:afterAutospacing="0"/>
        <w:jc w:val="both"/>
        <w:rPr>
          <w:color w:val="273350"/>
          <w:shd w:val="clear" w:color="auto" w:fill="F7F8F8"/>
        </w:rPr>
      </w:pPr>
      <w:r>
        <w:rPr>
          <w:color w:val="273350"/>
          <w:shd w:val="clear" w:color="auto" w:fill="F7F8F8"/>
        </w:rPr>
        <w:t>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 реализации в нефинансовой форме 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финансовой или нефинансовой форме).</w:t>
      </w:r>
    </w:p>
    <w:p w:rsidR="002C39D1" w:rsidRPr="00E67AAF" w:rsidRDefault="002C39D1" w:rsidP="00E67AAF">
      <w:pPr>
        <w:pStyle w:val="a3"/>
        <w:shd w:val="clear" w:color="auto" w:fill="FFFFFF"/>
        <w:spacing w:before="0" w:beforeAutospacing="0" w:after="234" w:afterAutospacing="0"/>
        <w:ind w:left="660"/>
        <w:jc w:val="both"/>
        <w:rPr>
          <w:color w:val="273350"/>
          <w:shd w:val="clear" w:color="auto" w:fill="F7F8F8"/>
        </w:rPr>
      </w:pPr>
      <w:r w:rsidRPr="00E67AAF">
        <w:rPr>
          <w:color w:val="273350"/>
          <w:shd w:val="clear" w:color="auto" w:fill="F7F8F8"/>
        </w:rPr>
        <w:t> Инициативный проект должен содержать следующие сведения:</w:t>
      </w:r>
    </w:p>
    <w:p w:rsidR="002C39D1" w:rsidRDefault="002C39D1" w:rsidP="002C39D1">
      <w:pPr>
        <w:pStyle w:val="a3"/>
        <w:numPr>
          <w:ilvl w:val="0"/>
          <w:numId w:val="4"/>
        </w:numPr>
        <w:shd w:val="clear" w:color="auto" w:fill="FFFFFF"/>
        <w:spacing w:before="0" w:beforeAutospacing="0" w:after="234" w:afterAutospacing="0"/>
        <w:jc w:val="both"/>
        <w:rPr>
          <w:color w:val="273350"/>
          <w:shd w:val="clear" w:color="auto" w:fill="F7F8F8"/>
        </w:rPr>
      </w:pPr>
      <w:r>
        <w:rPr>
          <w:color w:val="273350"/>
          <w:shd w:val="clear" w:color="auto" w:fill="F7F8F8"/>
        </w:rPr>
        <w:t>описание проблемы, решение которой имеет приоритетное значение для жителей Красноярского сельского поселения или его части;</w:t>
      </w:r>
    </w:p>
    <w:p w:rsidR="002C39D1" w:rsidRDefault="002C39D1" w:rsidP="002C39D1">
      <w:pPr>
        <w:pStyle w:val="a3"/>
        <w:numPr>
          <w:ilvl w:val="0"/>
          <w:numId w:val="4"/>
        </w:numPr>
        <w:shd w:val="clear" w:color="auto" w:fill="FFFFFF"/>
        <w:spacing w:before="0" w:beforeAutospacing="0" w:after="234" w:afterAutospacing="0"/>
        <w:jc w:val="both"/>
        <w:rPr>
          <w:color w:val="273350"/>
          <w:shd w:val="clear" w:color="auto" w:fill="F7F8F8"/>
        </w:rPr>
      </w:pPr>
      <w:r>
        <w:rPr>
          <w:color w:val="273350"/>
          <w:shd w:val="clear" w:color="auto" w:fill="F7F8F8"/>
        </w:rPr>
        <w:t>обоснование предложений по решению указанной проблемы;</w:t>
      </w:r>
    </w:p>
    <w:p w:rsidR="002C39D1" w:rsidRDefault="002C39D1" w:rsidP="002C39D1">
      <w:pPr>
        <w:pStyle w:val="a3"/>
        <w:numPr>
          <w:ilvl w:val="0"/>
          <w:numId w:val="4"/>
        </w:numPr>
        <w:shd w:val="clear" w:color="auto" w:fill="FFFFFF"/>
        <w:spacing w:before="0" w:beforeAutospacing="0" w:after="234" w:afterAutospacing="0"/>
        <w:jc w:val="both"/>
        <w:rPr>
          <w:color w:val="273350"/>
          <w:shd w:val="clear" w:color="auto" w:fill="F7F8F8"/>
        </w:rPr>
      </w:pPr>
      <w:r>
        <w:rPr>
          <w:color w:val="273350"/>
          <w:shd w:val="clear" w:color="auto" w:fill="F7F8F8"/>
        </w:rPr>
        <w:t>описание ожидаемого результата (ожидаемых результатов) реализации инициативного проекта;</w:t>
      </w:r>
    </w:p>
    <w:p w:rsidR="002C39D1" w:rsidRDefault="002C39D1" w:rsidP="002C39D1">
      <w:pPr>
        <w:pStyle w:val="a3"/>
        <w:numPr>
          <w:ilvl w:val="0"/>
          <w:numId w:val="4"/>
        </w:numPr>
        <w:shd w:val="clear" w:color="auto" w:fill="FFFFFF"/>
        <w:spacing w:before="0" w:beforeAutospacing="0" w:after="234" w:afterAutospacing="0"/>
        <w:jc w:val="both"/>
        <w:rPr>
          <w:color w:val="273350"/>
          <w:shd w:val="clear" w:color="auto" w:fill="F7F8F8"/>
        </w:rPr>
      </w:pPr>
      <w:r>
        <w:rPr>
          <w:color w:val="273350"/>
          <w:shd w:val="clear" w:color="auto" w:fill="F7F8F8"/>
        </w:rPr>
        <w:t>предварительный расчет необходимых расходов на реализацию инициативного проекта;</w:t>
      </w:r>
    </w:p>
    <w:p w:rsidR="002C39D1" w:rsidRDefault="002C39D1" w:rsidP="002C39D1">
      <w:pPr>
        <w:pStyle w:val="a3"/>
        <w:numPr>
          <w:ilvl w:val="0"/>
          <w:numId w:val="4"/>
        </w:numPr>
        <w:shd w:val="clear" w:color="auto" w:fill="FFFFFF"/>
        <w:spacing w:before="0" w:beforeAutospacing="0" w:after="234" w:afterAutospacing="0"/>
        <w:jc w:val="both"/>
        <w:rPr>
          <w:color w:val="273350"/>
          <w:shd w:val="clear" w:color="auto" w:fill="F7F8F8"/>
        </w:rPr>
      </w:pPr>
      <w:r>
        <w:rPr>
          <w:color w:val="273350"/>
          <w:shd w:val="clear" w:color="auto" w:fill="F7F8F8"/>
        </w:rPr>
        <w:t>указание на территорию муниципального образования или его часть, в границах которой будет реализовываться инициативный проект;</w:t>
      </w:r>
    </w:p>
    <w:p w:rsidR="002C39D1" w:rsidRDefault="002C39D1" w:rsidP="002C39D1">
      <w:pPr>
        <w:pStyle w:val="a3"/>
        <w:numPr>
          <w:ilvl w:val="0"/>
          <w:numId w:val="4"/>
        </w:numPr>
        <w:shd w:val="clear" w:color="auto" w:fill="FFFFFF"/>
        <w:spacing w:before="0" w:beforeAutospacing="0" w:after="234" w:afterAutospacing="0"/>
        <w:jc w:val="both"/>
        <w:rPr>
          <w:color w:val="273350"/>
          <w:shd w:val="clear" w:color="auto" w:fill="F7F8F8"/>
        </w:rPr>
      </w:pPr>
      <w:r>
        <w:rPr>
          <w:color w:val="273350"/>
          <w:shd w:val="clear" w:color="auto" w:fill="F7F8F8"/>
        </w:rPr>
        <w:t>планируемые сроки реализации инициативного проекта;</w:t>
      </w:r>
    </w:p>
    <w:p w:rsidR="002C39D1" w:rsidRDefault="002C39D1" w:rsidP="002C39D1">
      <w:pPr>
        <w:pStyle w:val="a3"/>
        <w:numPr>
          <w:ilvl w:val="0"/>
          <w:numId w:val="4"/>
        </w:numPr>
        <w:shd w:val="clear" w:color="auto" w:fill="FFFFFF"/>
        <w:spacing w:before="0" w:beforeAutospacing="0" w:after="234" w:afterAutospacing="0"/>
        <w:jc w:val="both"/>
        <w:rPr>
          <w:color w:val="273350"/>
          <w:shd w:val="clear" w:color="auto" w:fill="F7F8F8"/>
        </w:rPr>
      </w:pPr>
      <w:r>
        <w:rPr>
          <w:color w:val="273350"/>
          <w:shd w:val="clear" w:color="auto" w:fill="F7F8F8"/>
        </w:rPr>
        <w:t>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2C39D1" w:rsidRDefault="002C39D1" w:rsidP="002C39D1">
      <w:pPr>
        <w:pStyle w:val="a3"/>
        <w:numPr>
          <w:ilvl w:val="0"/>
          <w:numId w:val="4"/>
        </w:numPr>
        <w:shd w:val="clear" w:color="auto" w:fill="FFFFFF"/>
        <w:spacing w:before="0" w:beforeAutospacing="0" w:after="234" w:afterAutospacing="0"/>
        <w:jc w:val="both"/>
        <w:rPr>
          <w:color w:val="273350"/>
          <w:shd w:val="clear" w:color="auto" w:fill="F7F8F8"/>
        </w:rPr>
      </w:pPr>
      <w:r>
        <w:rPr>
          <w:color w:val="273350"/>
          <w:shd w:val="clear" w:color="auto" w:fill="F7F8F8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платежей.</w:t>
      </w:r>
    </w:p>
    <w:p w:rsidR="002C39D1" w:rsidRPr="002C39D1" w:rsidRDefault="00E67AAF" w:rsidP="002C39D1">
      <w:pPr>
        <w:pStyle w:val="a3"/>
        <w:shd w:val="clear" w:color="auto" w:fill="FFFFFF"/>
        <w:spacing w:before="0" w:beforeAutospacing="0" w:after="234" w:afterAutospacing="0"/>
        <w:ind w:firstLine="660"/>
        <w:jc w:val="both"/>
        <w:rPr>
          <w:color w:val="273350"/>
          <w:shd w:val="clear" w:color="auto" w:fill="F7F8F8"/>
        </w:rPr>
      </w:pPr>
      <w:r>
        <w:rPr>
          <w:color w:val="273350"/>
          <w:shd w:val="clear" w:color="auto" w:fill="F7F8F8"/>
        </w:rPr>
        <w:lastRenderedPageBreak/>
        <w:t> </w:t>
      </w:r>
      <w:r w:rsidR="002C39D1">
        <w:rPr>
          <w:color w:val="273350"/>
          <w:shd w:val="clear" w:color="auto" w:fill="F7F8F8"/>
        </w:rPr>
        <w:t>Инициативный проект, выдвигаемый для получения финансовой поддержки за счет межбюджетных трансфертов из бюджета Омской области, должен соответствовать типологии инициативных проектов, установленной постановлением Правительства Омской области от 07.04.2021 №133-п «О конкурсном отборе инициативных проектов на территории Омской области», на тот год, в котором планируется инициативный проект реализовать.</w:t>
      </w:r>
    </w:p>
    <w:p w:rsidR="002C39D1" w:rsidRDefault="002C39D1" w:rsidP="002C39D1">
      <w:pPr>
        <w:pStyle w:val="a3"/>
        <w:shd w:val="clear" w:color="auto" w:fill="FFFFFF"/>
        <w:spacing w:before="0" w:beforeAutospacing="0" w:after="0" w:afterAutospacing="0"/>
        <w:jc w:val="both"/>
        <w:rPr>
          <w:color w:val="273350"/>
          <w:shd w:val="clear" w:color="auto" w:fill="F7F8F8"/>
        </w:rPr>
      </w:pPr>
      <w:r>
        <w:rPr>
          <w:color w:val="273350"/>
          <w:shd w:val="clear" w:color="auto" w:fill="F7F8F8"/>
        </w:rPr>
        <w:t>    Контактные данные специалиста Администрации Красноярского сельского поселения осуществляющих прием заявок и консультирование по вопросам проведения отбора:</w:t>
      </w:r>
    </w:p>
    <w:p w:rsidR="002C39D1" w:rsidRDefault="002C39D1" w:rsidP="002C39D1">
      <w:pPr>
        <w:pStyle w:val="a3"/>
        <w:shd w:val="clear" w:color="auto" w:fill="FFFFFF"/>
        <w:spacing w:before="0" w:beforeAutospacing="0" w:after="0" w:afterAutospacing="0"/>
        <w:jc w:val="both"/>
        <w:rPr>
          <w:color w:val="273350"/>
          <w:shd w:val="clear" w:color="auto" w:fill="F7F8F8"/>
        </w:rPr>
      </w:pPr>
      <w:r>
        <w:rPr>
          <w:color w:val="273350"/>
          <w:shd w:val="clear" w:color="auto" w:fill="F7F8F8"/>
        </w:rPr>
        <w:t>Кайзер Ольга Викторовна –  управляющий делами Администрации Красноярского сельского поселения, тел.8(38177)3-81-37.</w:t>
      </w:r>
    </w:p>
    <w:p w:rsidR="002C39D1" w:rsidRDefault="002C39D1" w:rsidP="002C39D1">
      <w:pPr>
        <w:pStyle w:val="a3"/>
        <w:shd w:val="clear" w:color="auto" w:fill="FFFFFF"/>
        <w:spacing w:before="0" w:beforeAutospacing="0" w:after="0" w:afterAutospacing="0"/>
        <w:jc w:val="both"/>
        <w:rPr>
          <w:rFonts w:ascii="Montserrat" w:hAnsi="Montserrat"/>
          <w:color w:val="273350"/>
          <w:sz w:val="27"/>
          <w:szCs w:val="27"/>
        </w:rPr>
      </w:pPr>
      <w:r>
        <w:rPr>
          <w:color w:val="273350"/>
          <w:shd w:val="clear" w:color="auto" w:fill="F7F8F8"/>
        </w:rPr>
        <w:br/>
        <w:t xml:space="preserve">    </w:t>
      </w:r>
      <w:proofErr w:type="gramStart"/>
      <w:r>
        <w:rPr>
          <w:color w:val="273350"/>
          <w:shd w:val="clear" w:color="auto" w:fill="F7F8F8"/>
        </w:rPr>
        <w:t>Заявки</w:t>
      </w:r>
      <w:proofErr w:type="gramEnd"/>
      <w:r>
        <w:rPr>
          <w:color w:val="273350"/>
          <w:shd w:val="clear" w:color="auto" w:fill="F7F8F8"/>
        </w:rPr>
        <w:t xml:space="preserve"> возможно представить по адресу: 646702, Омская область, Шербакульский район, с. Красноярка, ул. Ленина 27, а также направить по электронной почте по адресу: </w:t>
      </w:r>
      <w:hyperlink r:id="rId6" w:history="1">
        <w:r w:rsidRPr="009028B2">
          <w:rPr>
            <w:rStyle w:val="a4"/>
            <w:sz w:val="28"/>
            <w:szCs w:val="28"/>
            <w:shd w:val="clear" w:color="auto" w:fill="FFFFFF"/>
          </w:rPr>
          <w:t>sherbkrasnoyarsk@inbox.ru</w:t>
        </w:r>
      </w:hyperlink>
      <w:r>
        <w:rPr>
          <w:sz w:val="28"/>
          <w:szCs w:val="28"/>
        </w:rPr>
        <w:t xml:space="preserve"> </w:t>
      </w:r>
    </w:p>
    <w:p w:rsidR="00BE19A4" w:rsidRDefault="00BE19A4" w:rsidP="002C39D1">
      <w:pPr>
        <w:spacing w:after="0"/>
        <w:jc w:val="both"/>
      </w:pPr>
    </w:p>
    <w:sectPr w:rsidR="00BE19A4" w:rsidSect="00E67AA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30BC"/>
    <w:multiLevelType w:val="hybridMultilevel"/>
    <w:tmpl w:val="C7DE0B84"/>
    <w:lvl w:ilvl="0" w:tplc="D6EEEA08">
      <w:start w:val="1"/>
      <w:numFmt w:val="decimal"/>
      <w:lvlText w:val="%1."/>
      <w:lvlJc w:val="left"/>
      <w:pPr>
        <w:ind w:left="1125" w:hanging="360"/>
      </w:pPr>
      <w:rPr>
        <w:rFonts w:eastAsiaTheme="minorEastAsia"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FE32E6F"/>
    <w:multiLevelType w:val="hybridMultilevel"/>
    <w:tmpl w:val="058E78BA"/>
    <w:lvl w:ilvl="0" w:tplc="A99AEBBA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37D1"/>
    <w:multiLevelType w:val="hybridMultilevel"/>
    <w:tmpl w:val="EF0EAAA2"/>
    <w:lvl w:ilvl="0" w:tplc="03B6AA18">
      <w:start w:val="3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BD37E22"/>
    <w:multiLevelType w:val="hybridMultilevel"/>
    <w:tmpl w:val="1D0CE02C"/>
    <w:lvl w:ilvl="0" w:tplc="8462375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72987060"/>
    <w:multiLevelType w:val="hybridMultilevel"/>
    <w:tmpl w:val="A1E6605A"/>
    <w:lvl w:ilvl="0" w:tplc="D098CD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31A09"/>
    <w:rsid w:val="000A4A73"/>
    <w:rsid w:val="000E1ABD"/>
    <w:rsid w:val="001A455F"/>
    <w:rsid w:val="00231A09"/>
    <w:rsid w:val="00232FB2"/>
    <w:rsid w:val="002B061B"/>
    <w:rsid w:val="002C39D1"/>
    <w:rsid w:val="004D65DD"/>
    <w:rsid w:val="005F45AF"/>
    <w:rsid w:val="0067796F"/>
    <w:rsid w:val="007C019E"/>
    <w:rsid w:val="007E02C2"/>
    <w:rsid w:val="008B1F3F"/>
    <w:rsid w:val="008E5D34"/>
    <w:rsid w:val="00914162"/>
    <w:rsid w:val="00993C60"/>
    <w:rsid w:val="00A718C3"/>
    <w:rsid w:val="00A96827"/>
    <w:rsid w:val="00AB1D67"/>
    <w:rsid w:val="00B00A40"/>
    <w:rsid w:val="00BE19A4"/>
    <w:rsid w:val="00C3437E"/>
    <w:rsid w:val="00C8653A"/>
    <w:rsid w:val="00CE7AC1"/>
    <w:rsid w:val="00D1084F"/>
    <w:rsid w:val="00D461C5"/>
    <w:rsid w:val="00E67AAF"/>
    <w:rsid w:val="00EA2C89"/>
    <w:rsid w:val="00EC3D5D"/>
    <w:rsid w:val="00F4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62"/>
  </w:style>
  <w:style w:type="paragraph" w:styleId="2">
    <w:name w:val="heading 2"/>
    <w:basedOn w:val="a"/>
    <w:link w:val="20"/>
    <w:uiPriority w:val="9"/>
    <w:qFormat/>
    <w:rsid w:val="00231A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1A0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3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31A0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A4A73"/>
    <w:pPr>
      <w:ind w:left="720"/>
      <w:contextualSpacing/>
    </w:pPr>
  </w:style>
  <w:style w:type="character" w:styleId="a6">
    <w:name w:val="Strong"/>
    <w:basedOn w:val="a0"/>
    <w:uiPriority w:val="22"/>
    <w:qFormat/>
    <w:rsid w:val="002C39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2109">
          <w:marLeft w:val="0"/>
          <w:marRight w:val="0"/>
          <w:marTop w:val="270"/>
          <w:marBottom w:val="405"/>
          <w:divBdr>
            <w:top w:val="none" w:sz="0" w:space="0" w:color="auto"/>
            <w:left w:val="none" w:sz="0" w:space="0" w:color="auto"/>
            <w:bottom w:val="single" w:sz="6" w:space="6" w:color="EEEEEE"/>
            <w:right w:val="none" w:sz="0" w:space="0" w:color="auto"/>
          </w:divBdr>
        </w:div>
        <w:div w:id="16662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rbkrasnoyarsk@inbox.ru" TargetMode="External"/><Relationship Id="rId5" Type="http://schemas.openxmlformats.org/officeDocument/2006/relationships/hyperlink" Target="https://mf.omskportal.ru/oiv/mf/etc/&#1048;&#1085;&#1080;&#1094;&#1080;&#1072;&#1090;&#1080;&#1074;&#1085;&#1086;&#1077;-&#1073;&#1102;&#1076;&#1078;&#1077;&#1090;&#1080;&#1088;&#1086;&#1074;&#1072;&#1085;&#1080;&#107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2024-09-09T04:09:00Z</cp:lastPrinted>
  <dcterms:created xsi:type="dcterms:W3CDTF">2024-09-10T05:30:00Z</dcterms:created>
  <dcterms:modified xsi:type="dcterms:W3CDTF">2024-09-10T05:33:00Z</dcterms:modified>
</cp:coreProperties>
</file>